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6"/>
        <w:gridCol w:w="6776"/>
      </w:tblGrid>
      <w:tr w:rsidR="00837EEE" w:rsidRPr="00B97E7A">
        <w:trPr>
          <w:trHeight w:val="1971"/>
        </w:trPr>
        <w:tc>
          <w:tcPr>
            <w:tcW w:w="2390" w:type="dxa"/>
            <w:vAlign w:val="center"/>
          </w:tcPr>
          <w:p w:rsidR="00837EEE" w:rsidRPr="00B97E7A" w:rsidRDefault="00D6111B" w:rsidP="00732F78">
            <w:pPr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object w:dxaOrig="2010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5pt;height:120pt" o:ole="">
                  <v:imagedata r:id="rId8" o:title=""/>
                </v:shape>
                <o:OLEObject Type="Embed" ProgID="PBrush" ShapeID="_x0000_i1025" DrawAspect="Content" ObjectID="_1694614525" r:id="rId9"/>
              </w:object>
            </w:r>
          </w:p>
        </w:tc>
        <w:tc>
          <w:tcPr>
            <w:tcW w:w="6812" w:type="dxa"/>
          </w:tcPr>
          <w:p w:rsidR="00D6111B" w:rsidRPr="00756324" w:rsidRDefault="00D6111B" w:rsidP="00D6111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6324">
              <w:rPr>
                <w:rFonts w:ascii="標楷體" w:eastAsia="標楷體" w:hAnsi="標楷體" w:hint="eastAsia"/>
                <w:sz w:val="56"/>
                <w:szCs w:val="56"/>
              </w:rPr>
              <w:t>臺灣雲林地方法院新聞稿</w:t>
            </w:r>
          </w:p>
          <w:p w:rsidR="002363CB" w:rsidRPr="00B97E7A" w:rsidRDefault="002363CB" w:rsidP="007040A3">
            <w:pPr>
              <w:spacing w:line="0" w:lineRule="atLeast"/>
              <w:ind w:firstLineChars="305" w:firstLine="8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7E7A">
              <w:rPr>
                <w:rFonts w:ascii="標楷體" w:eastAsia="標楷體" w:hAnsi="標楷體" w:hint="eastAsia"/>
                <w:sz w:val="28"/>
                <w:szCs w:val="28"/>
              </w:rPr>
              <w:t>發稿日期：110年</w:t>
            </w:r>
            <w:r w:rsidR="00184EE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B97E7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84EE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97E7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2363CB" w:rsidRPr="00B97E7A" w:rsidRDefault="002363CB" w:rsidP="007040A3">
            <w:pPr>
              <w:spacing w:line="0" w:lineRule="atLeast"/>
              <w:ind w:firstLineChars="305" w:firstLine="8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7E7A"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 w:rsidR="00184EEF">
              <w:rPr>
                <w:rFonts w:ascii="標楷體" w:eastAsia="標楷體" w:hAnsi="標楷體" w:hint="eastAsia"/>
                <w:sz w:val="28"/>
                <w:szCs w:val="28"/>
              </w:rPr>
              <w:t>書記處</w:t>
            </w:r>
          </w:p>
          <w:p w:rsidR="002363CB" w:rsidRPr="00B97E7A" w:rsidRDefault="002363CB" w:rsidP="007040A3">
            <w:pPr>
              <w:spacing w:line="0" w:lineRule="atLeast"/>
              <w:ind w:firstLineChars="305" w:firstLine="854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B97E7A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="007A23B6" w:rsidRPr="00B97E7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97E7A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="007A23B6" w:rsidRPr="00B97E7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97E7A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 w:rsidR="00184EEF">
              <w:rPr>
                <w:rFonts w:ascii="標楷體" w:eastAsia="標楷體" w:hAnsi="標楷體" w:hint="eastAsia"/>
                <w:sz w:val="28"/>
                <w:szCs w:val="28"/>
              </w:rPr>
              <w:t>書記官長  劉興錫</w:t>
            </w:r>
          </w:p>
          <w:p w:rsidR="00837EEE" w:rsidRPr="00B97E7A" w:rsidRDefault="002363CB" w:rsidP="007040A3">
            <w:pPr>
              <w:spacing w:line="0" w:lineRule="atLeast"/>
              <w:ind w:firstLineChars="305" w:firstLine="854"/>
              <w:jc w:val="both"/>
              <w:rPr>
                <w:rFonts w:ascii="華康隸書體W7"/>
                <w:sz w:val="28"/>
                <w:szCs w:val="28"/>
              </w:rPr>
            </w:pPr>
            <w:r w:rsidRPr="00B97E7A">
              <w:rPr>
                <w:rFonts w:ascii="標楷體" w:eastAsia="標楷體" w:hAnsi="標楷體" w:hint="eastAsia"/>
                <w:sz w:val="28"/>
                <w:szCs w:val="28"/>
              </w:rPr>
              <w:t>連絡電話：05-6336511#</w:t>
            </w:r>
            <w:r w:rsidR="00184EEF">
              <w:rPr>
                <w:rFonts w:ascii="標楷體" w:eastAsia="標楷體" w:hAnsi="標楷體" w:hint="eastAsia"/>
                <w:sz w:val="28"/>
                <w:szCs w:val="28"/>
              </w:rPr>
              <w:t>2202</w:t>
            </w:r>
            <w:r w:rsidRPr="00B97E7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97E7A">
              <w:rPr>
                <w:rFonts w:ascii="標楷體" w:eastAsia="標楷體" w:hAnsi="標楷體" w:hint="eastAsia"/>
                <w:sz w:val="28"/>
                <w:szCs w:val="28"/>
              </w:rPr>
              <w:t>編號：</w:t>
            </w:r>
            <w:r w:rsidR="00D6111B">
              <w:rPr>
                <w:rFonts w:ascii="標楷體" w:eastAsia="標楷體" w:hAnsi="標楷體" w:hint="eastAsia"/>
                <w:sz w:val="28"/>
                <w:szCs w:val="28"/>
              </w:rPr>
              <w:t>110-01</w:t>
            </w:r>
            <w:r w:rsidR="00184EE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</w:tbl>
    <w:p w:rsidR="00D86300" w:rsidRPr="00B97E7A" w:rsidRDefault="00D86300" w:rsidP="00837EEE">
      <w:pPr>
        <w:jc w:val="both"/>
        <w:rPr>
          <w:rFonts w:ascii="標楷體" w:eastAsia="標楷體" w:hAnsi="標楷體"/>
          <w:sz w:val="28"/>
          <w:szCs w:val="28"/>
        </w:rPr>
      </w:pPr>
      <w:r w:rsidRPr="00B97E7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2093B" wp14:editId="5FF90375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5371200" cy="36000"/>
                <wp:effectExtent l="19050" t="19050" r="20320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1200" cy="3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9EB35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1pt" to="422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" strokeweight="2.25pt">
                <w10:wrap anchorx="margin"/>
              </v:line>
            </w:pict>
          </mc:Fallback>
        </mc:AlternateContent>
      </w:r>
    </w:p>
    <w:p w:rsidR="0089234F" w:rsidRPr="007721C3" w:rsidRDefault="0089234F" w:rsidP="00FA4D50">
      <w:pPr>
        <w:widowControl/>
        <w:spacing w:before="100" w:beforeAutospacing="1" w:after="100" w:afterAutospacing="1" w:line="500" w:lineRule="exact"/>
        <w:ind w:firstLineChars="200" w:firstLine="560"/>
        <w:jc w:val="both"/>
        <w:rPr>
          <w:rFonts w:ascii="標楷體" w:eastAsia="標楷體" w:hAnsi="標楷體" w:cs="Helvetica"/>
          <w:color w:val="202020"/>
          <w:kern w:val="0"/>
          <w:sz w:val="28"/>
          <w:szCs w:val="28"/>
        </w:rPr>
      </w:pPr>
      <w:bookmarkStart w:id="0" w:name="_GoBack"/>
      <w:bookmarkEnd w:id="0"/>
      <w:r w:rsidRPr="007721C3">
        <w:rPr>
          <w:rFonts w:ascii="標楷體" w:eastAsia="標楷體" w:hAnsi="標楷體" w:cs="Helvetica"/>
          <w:color w:val="202020"/>
          <w:kern w:val="0"/>
          <w:sz w:val="28"/>
          <w:szCs w:val="28"/>
        </w:rPr>
        <w:t>臺灣</w:t>
      </w:r>
      <w:r w:rsidRPr="005E3C61">
        <w:rPr>
          <w:rFonts w:ascii="標楷體" w:eastAsia="標楷體" w:hAnsi="標楷體" w:cs="Helvetica" w:hint="eastAsia"/>
          <w:color w:val="202020"/>
          <w:kern w:val="0"/>
          <w:sz w:val="28"/>
          <w:szCs w:val="28"/>
        </w:rPr>
        <w:t>雲林地方法院</w:t>
      </w:r>
      <w:r w:rsidRPr="007721C3">
        <w:rPr>
          <w:rFonts w:ascii="標楷體" w:eastAsia="標楷體" w:hAnsi="標楷體" w:cs="Helvetica"/>
          <w:color w:val="202020"/>
          <w:kern w:val="0"/>
          <w:sz w:val="28"/>
          <w:szCs w:val="28"/>
        </w:rPr>
        <w:t>電子集中報到新制，於110年10月1日正式上線，當事人在報到機上掃描通知書或傳票上的QR Code，即完成開庭報到。若願意提供身分證統一編號登載法院系統，也能直接掃描身分證條碼。</w:t>
      </w:r>
    </w:p>
    <w:p w:rsidR="0089234F" w:rsidRPr="007721C3" w:rsidRDefault="0089234F" w:rsidP="00FA4D50">
      <w:pPr>
        <w:widowControl/>
        <w:spacing w:before="100" w:beforeAutospacing="1" w:after="100" w:afterAutospacing="1" w:line="500" w:lineRule="exact"/>
        <w:ind w:firstLineChars="200" w:firstLine="560"/>
        <w:jc w:val="both"/>
        <w:rPr>
          <w:rFonts w:ascii="標楷體" w:eastAsia="標楷體" w:hAnsi="標楷體" w:cs="Helvetica"/>
          <w:color w:val="202020"/>
          <w:kern w:val="0"/>
          <w:sz w:val="28"/>
          <w:szCs w:val="28"/>
        </w:rPr>
      </w:pPr>
      <w:r w:rsidRPr="007721C3">
        <w:rPr>
          <w:rFonts w:ascii="標楷體" w:eastAsia="標楷體" w:hAnsi="標楷體" w:cs="Helvetica"/>
          <w:color w:val="202020"/>
          <w:kern w:val="0"/>
          <w:sz w:val="28"/>
          <w:szCs w:val="28"/>
        </w:rPr>
        <w:t>報到成功後，報到機螢幕會顯示報到情況、開庭位置，並顯示「開庭進度查詢」QR Code，民眾可以用手機掃描，直接連結司法院開庭進度查詢系統，可以掌握法庭開庭進度，在實際開庭時間前再至各法庭，有效幫助民眾安排時間。</w:t>
      </w:r>
    </w:p>
    <w:p w:rsidR="0089234F" w:rsidRPr="007721C3" w:rsidRDefault="0089234F" w:rsidP="00FA4D50">
      <w:pPr>
        <w:widowControl/>
        <w:spacing w:before="100" w:beforeAutospacing="1" w:after="100" w:afterAutospacing="1" w:line="500" w:lineRule="exact"/>
        <w:ind w:firstLineChars="200" w:firstLine="560"/>
        <w:jc w:val="both"/>
        <w:rPr>
          <w:rFonts w:ascii="標楷體" w:eastAsia="標楷體" w:hAnsi="標楷體" w:cs="Helvetica"/>
          <w:color w:val="202020"/>
          <w:kern w:val="0"/>
          <w:sz w:val="28"/>
          <w:szCs w:val="28"/>
        </w:rPr>
      </w:pPr>
      <w:r w:rsidRPr="007721C3">
        <w:rPr>
          <w:rFonts w:ascii="標楷體" w:eastAsia="標楷體" w:hAnsi="標楷體" w:cs="Helvetica"/>
          <w:color w:val="202020"/>
          <w:kern w:val="0"/>
          <w:sz w:val="28"/>
          <w:szCs w:val="28"/>
        </w:rPr>
        <w:t>除了一般當事人報到外，應受保護的秘密證人、性侵害案件被害人等，將由法警輔助完成報到手續，以避免與一般當事人甚至被告有所接觸。</w:t>
      </w:r>
    </w:p>
    <w:p w:rsidR="0089234F" w:rsidRPr="007721C3" w:rsidRDefault="0089234F" w:rsidP="00FA4D50">
      <w:pPr>
        <w:widowControl/>
        <w:spacing w:before="100" w:beforeAutospacing="1" w:after="100" w:afterAutospacing="1" w:line="500" w:lineRule="exact"/>
        <w:ind w:firstLineChars="200" w:firstLine="560"/>
        <w:jc w:val="both"/>
        <w:rPr>
          <w:rFonts w:ascii="Helvetica" w:hAnsi="Helvetica" w:cs="Helvetica"/>
          <w:color w:val="202020"/>
          <w:kern w:val="0"/>
        </w:rPr>
      </w:pPr>
      <w:r w:rsidRPr="005E3C61">
        <w:rPr>
          <w:rFonts w:ascii="標楷體" w:eastAsia="標楷體" w:hAnsi="標楷體" w:cs="Helvetica" w:hint="eastAsia"/>
          <w:color w:val="202020"/>
          <w:kern w:val="0"/>
          <w:sz w:val="28"/>
          <w:szCs w:val="28"/>
        </w:rPr>
        <w:t>雲林地方法院</w:t>
      </w:r>
      <w:r w:rsidRPr="007721C3">
        <w:rPr>
          <w:rFonts w:ascii="標楷體" w:eastAsia="標楷體" w:hAnsi="標楷體" w:cs="Helvetica"/>
          <w:color w:val="202020"/>
          <w:kern w:val="0"/>
          <w:sz w:val="28"/>
          <w:szCs w:val="28"/>
        </w:rPr>
        <w:t>於</w:t>
      </w:r>
      <w:r w:rsidRPr="005E3C61">
        <w:rPr>
          <w:rFonts w:ascii="標楷體" w:eastAsia="標楷體" w:hAnsi="標楷體" w:cs="Helvetica" w:hint="eastAsia"/>
          <w:color w:val="202020"/>
          <w:kern w:val="0"/>
          <w:sz w:val="28"/>
          <w:szCs w:val="28"/>
        </w:rPr>
        <w:t>刑事報到處設置2台、民事報到處設置1台、斗六及北港</w:t>
      </w:r>
      <w:proofErr w:type="gramStart"/>
      <w:r w:rsidRPr="005E3C61">
        <w:rPr>
          <w:rFonts w:ascii="標楷體" w:eastAsia="標楷體" w:hAnsi="標楷體" w:cs="Helvetica" w:hint="eastAsia"/>
          <w:color w:val="202020"/>
          <w:kern w:val="0"/>
          <w:sz w:val="28"/>
          <w:szCs w:val="28"/>
        </w:rPr>
        <w:t>簡易庭各設置</w:t>
      </w:r>
      <w:proofErr w:type="gramEnd"/>
      <w:r w:rsidRPr="005E3C61">
        <w:rPr>
          <w:rFonts w:ascii="標楷體" w:eastAsia="標楷體" w:hAnsi="標楷體" w:cs="Helvetica" w:hint="eastAsia"/>
          <w:color w:val="202020"/>
          <w:kern w:val="0"/>
          <w:sz w:val="28"/>
          <w:szCs w:val="28"/>
        </w:rPr>
        <w:t>1台，總共5台</w:t>
      </w:r>
      <w:r w:rsidRPr="007721C3">
        <w:rPr>
          <w:rFonts w:ascii="標楷體" w:eastAsia="標楷體" w:hAnsi="標楷體" w:cs="Helvetica"/>
          <w:color w:val="202020"/>
          <w:kern w:val="0"/>
          <w:sz w:val="28"/>
          <w:szCs w:val="28"/>
        </w:rPr>
        <w:t>集中自動報到</w:t>
      </w:r>
      <w:r w:rsidRPr="005E3C61">
        <w:rPr>
          <w:rFonts w:ascii="標楷體" w:eastAsia="標楷體" w:hAnsi="標楷體" w:cs="Helvetica" w:hint="eastAsia"/>
          <w:color w:val="202020"/>
          <w:kern w:val="0"/>
          <w:sz w:val="28"/>
          <w:szCs w:val="28"/>
        </w:rPr>
        <w:t>機</w:t>
      </w:r>
      <w:r w:rsidRPr="007721C3">
        <w:rPr>
          <w:rFonts w:ascii="標楷體" w:eastAsia="標楷體" w:hAnsi="標楷體" w:cs="Helvetica"/>
          <w:color w:val="202020"/>
          <w:kern w:val="0"/>
          <w:sz w:val="28"/>
          <w:szCs w:val="28"/>
        </w:rPr>
        <w:t>供民眾使用，並各設置輔助報到處，如果民眾在自動報到機無法完成報到時，也不用擔心，可由法院人員協助報到。</w:t>
      </w:r>
    </w:p>
    <w:p w:rsidR="00632BB9" w:rsidRPr="0089234F" w:rsidRDefault="00632BB9" w:rsidP="001C1665">
      <w:pPr>
        <w:shd w:val="clear" w:color="auto" w:fill="FFFFFF"/>
        <w:spacing w:line="480" w:lineRule="exact"/>
        <w:ind w:left="706" w:hangingChars="252" w:hanging="706"/>
        <w:jc w:val="both"/>
        <w:rPr>
          <w:rFonts w:ascii="標楷體" w:eastAsia="標楷體" w:hAnsi="標楷體"/>
          <w:sz w:val="28"/>
          <w:szCs w:val="28"/>
        </w:rPr>
      </w:pPr>
    </w:p>
    <w:sectPr w:rsidR="00632BB9" w:rsidRPr="0089234F" w:rsidSect="008E153F">
      <w:footerReference w:type="even" r:id="rId10"/>
      <w:footerReference w:type="default" r:id="rId11"/>
      <w:pgSz w:w="11906" w:h="16838"/>
      <w:pgMar w:top="1134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5A" w:rsidRDefault="00984B5A">
      <w:r>
        <w:separator/>
      </w:r>
    </w:p>
  </w:endnote>
  <w:endnote w:type="continuationSeparator" w:id="0">
    <w:p w:rsidR="00984B5A" w:rsidRDefault="0098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7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9C" w:rsidRDefault="00C50007" w:rsidP="00872B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7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79C" w:rsidRDefault="00F117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9C" w:rsidRDefault="00C50007" w:rsidP="00872B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7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D50">
      <w:rPr>
        <w:rStyle w:val="a5"/>
        <w:noProof/>
      </w:rPr>
      <w:t>1</w:t>
    </w:r>
    <w:r>
      <w:rPr>
        <w:rStyle w:val="a5"/>
      </w:rPr>
      <w:fldChar w:fldCharType="end"/>
    </w:r>
  </w:p>
  <w:p w:rsidR="00A4032E" w:rsidRDefault="00A403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5A" w:rsidRDefault="00984B5A">
      <w:r>
        <w:separator/>
      </w:r>
    </w:p>
  </w:footnote>
  <w:footnote w:type="continuationSeparator" w:id="0">
    <w:p w:rsidR="00984B5A" w:rsidRDefault="0098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638"/>
    <w:multiLevelType w:val="hybridMultilevel"/>
    <w:tmpl w:val="675460AE"/>
    <w:lvl w:ilvl="0" w:tplc="06F2E5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74216"/>
    <w:multiLevelType w:val="hybridMultilevel"/>
    <w:tmpl w:val="A96E70B6"/>
    <w:lvl w:ilvl="0" w:tplc="C73CEB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C45BE5"/>
    <w:multiLevelType w:val="hybridMultilevel"/>
    <w:tmpl w:val="1FC41ECA"/>
    <w:lvl w:ilvl="0" w:tplc="2702F9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BA7DAB"/>
    <w:multiLevelType w:val="hybridMultilevel"/>
    <w:tmpl w:val="A4B671AE"/>
    <w:lvl w:ilvl="0" w:tplc="2702F97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9C61D9"/>
    <w:multiLevelType w:val="hybridMultilevel"/>
    <w:tmpl w:val="400A528C"/>
    <w:lvl w:ilvl="0" w:tplc="DB9EF34C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FA6FBD"/>
    <w:multiLevelType w:val="hybridMultilevel"/>
    <w:tmpl w:val="883E474E"/>
    <w:lvl w:ilvl="0" w:tplc="071E54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5847F1"/>
    <w:multiLevelType w:val="hybridMultilevel"/>
    <w:tmpl w:val="F3907CFC"/>
    <w:lvl w:ilvl="0" w:tplc="89309A46">
      <w:start w:val="1"/>
      <w:numFmt w:val="taiwaneseCountingThousand"/>
      <w:lvlText w:val="%1、"/>
      <w:lvlJc w:val="left"/>
      <w:pPr>
        <w:ind w:left="11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7" w15:restartNumberingAfterBreak="0">
    <w:nsid w:val="37417C1B"/>
    <w:multiLevelType w:val="hybridMultilevel"/>
    <w:tmpl w:val="F3FA4DD8"/>
    <w:lvl w:ilvl="0" w:tplc="EFFACD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7A52F8"/>
    <w:multiLevelType w:val="hybridMultilevel"/>
    <w:tmpl w:val="AA82BB70"/>
    <w:lvl w:ilvl="0" w:tplc="D2D49D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2C17DF"/>
    <w:multiLevelType w:val="hybridMultilevel"/>
    <w:tmpl w:val="696CE0F0"/>
    <w:lvl w:ilvl="0" w:tplc="C7386AD8">
      <w:start w:val="1"/>
      <w:numFmt w:val="ideographLegalTradition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6D0E87"/>
    <w:multiLevelType w:val="hybridMultilevel"/>
    <w:tmpl w:val="8A50C180"/>
    <w:lvl w:ilvl="0" w:tplc="5046F188">
      <w:start w:val="1"/>
      <w:numFmt w:val="taiwaneseCountingThousand"/>
      <w:lvlText w:val="(%1)"/>
      <w:lvlJc w:val="left"/>
      <w:pPr>
        <w:ind w:left="984" w:hanging="720"/>
      </w:pPr>
    </w:lvl>
    <w:lvl w:ilvl="1" w:tplc="04090019">
      <w:start w:val="1"/>
      <w:numFmt w:val="ideographTraditional"/>
      <w:lvlText w:val="%2、"/>
      <w:lvlJc w:val="left"/>
      <w:pPr>
        <w:ind w:left="1224" w:hanging="480"/>
      </w:pPr>
    </w:lvl>
    <w:lvl w:ilvl="2" w:tplc="0409001B">
      <w:start w:val="1"/>
      <w:numFmt w:val="lowerRoman"/>
      <w:lvlText w:val="%3."/>
      <w:lvlJc w:val="right"/>
      <w:pPr>
        <w:ind w:left="1704" w:hanging="480"/>
      </w:pPr>
    </w:lvl>
    <w:lvl w:ilvl="3" w:tplc="0409000F">
      <w:start w:val="1"/>
      <w:numFmt w:val="decimal"/>
      <w:lvlText w:val="%4."/>
      <w:lvlJc w:val="left"/>
      <w:pPr>
        <w:ind w:left="2184" w:hanging="480"/>
      </w:pPr>
    </w:lvl>
    <w:lvl w:ilvl="4" w:tplc="04090019">
      <w:start w:val="1"/>
      <w:numFmt w:val="ideographTraditional"/>
      <w:lvlText w:val="%5、"/>
      <w:lvlJc w:val="left"/>
      <w:pPr>
        <w:ind w:left="2664" w:hanging="480"/>
      </w:pPr>
    </w:lvl>
    <w:lvl w:ilvl="5" w:tplc="0409001B">
      <w:start w:val="1"/>
      <w:numFmt w:val="lowerRoman"/>
      <w:lvlText w:val="%6."/>
      <w:lvlJc w:val="right"/>
      <w:pPr>
        <w:ind w:left="3144" w:hanging="480"/>
      </w:pPr>
    </w:lvl>
    <w:lvl w:ilvl="6" w:tplc="0409000F">
      <w:start w:val="1"/>
      <w:numFmt w:val="decimal"/>
      <w:lvlText w:val="%7."/>
      <w:lvlJc w:val="left"/>
      <w:pPr>
        <w:ind w:left="3624" w:hanging="480"/>
      </w:pPr>
    </w:lvl>
    <w:lvl w:ilvl="7" w:tplc="04090019">
      <w:start w:val="1"/>
      <w:numFmt w:val="ideographTraditional"/>
      <w:lvlText w:val="%8、"/>
      <w:lvlJc w:val="left"/>
      <w:pPr>
        <w:ind w:left="4104" w:hanging="480"/>
      </w:pPr>
    </w:lvl>
    <w:lvl w:ilvl="8" w:tplc="0409001B">
      <w:start w:val="1"/>
      <w:numFmt w:val="lowerRoman"/>
      <w:lvlText w:val="%9."/>
      <w:lvlJc w:val="right"/>
      <w:pPr>
        <w:ind w:left="4584" w:hanging="480"/>
      </w:pPr>
    </w:lvl>
  </w:abstractNum>
  <w:abstractNum w:abstractNumId="11" w15:restartNumberingAfterBreak="0">
    <w:nsid w:val="4A3811A1"/>
    <w:multiLevelType w:val="hybridMultilevel"/>
    <w:tmpl w:val="D8AA93A2"/>
    <w:lvl w:ilvl="0" w:tplc="E94490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2D21A3"/>
    <w:multiLevelType w:val="hybridMultilevel"/>
    <w:tmpl w:val="B116401E"/>
    <w:lvl w:ilvl="0" w:tplc="6848E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E61831"/>
    <w:multiLevelType w:val="hybridMultilevel"/>
    <w:tmpl w:val="06AAEAB6"/>
    <w:lvl w:ilvl="0" w:tplc="9F7C0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B75A22"/>
    <w:multiLevelType w:val="hybridMultilevel"/>
    <w:tmpl w:val="F5EABD2A"/>
    <w:lvl w:ilvl="0" w:tplc="370C2C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5C5FA2"/>
    <w:multiLevelType w:val="hybridMultilevel"/>
    <w:tmpl w:val="0F80DC5E"/>
    <w:lvl w:ilvl="0" w:tplc="278A4B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6"/>
  </w:num>
  <w:num w:numId="9">
    <w:abstractNumId w:val="14"/>
  </w:num>
  <w:num w:numId="10">
    <w:abstractNumId w:val="1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A9"/>
    <w:rsid w:val="00026931"/>
    <w:rsid w:val="000269DA"/>
    <w:rsid w:val="00031DF7"/>
    <w:rsid w:val="000333F3"/>
    <w:rsid w:val="00036BF0"/>
    <w:rsid w:val="00037E7E"/>
    <w:rsid w:val="000534CF"/>
    <w:rsid w:val="00056904"/>
    <w:rsid w:val="00072D50"/>
    <w:rsid w:val="00086387"/>
    <w:rsid w:val="00094919"/>
    <w:rsid w:val="000970A8"/>
    <w:rsid w:val="000A151A"/>
    <w:rsid w:val="000A2307"/>
    <w:rsid w:val="000A3507"/>
    <w:rsid w:val="000C2667"/>
    <w:rsid w:val="000C26E3"/>
    <w:rsid w:val="000C2978"/>
    <w:rsid w:val="000C4A8E"/>
    <w:rsid w:val="000C6245"/>
    <w:rsid w:val="000D6D69"/>
    <w:rsid w:val="000D7DD0"/>
    <w:rsid w:val="000E0FCB"/>
    <w:rsid w:val="000E2E12"/>
    <w:rsid w:val="000F1594"/>
    <w:rsid w:val="000F2626"/>
    <w:rsid w:val="000F6B52"/>
    <w:rsid w:val="001024AC"/>
    <w:rsid w:val="00110E74"/>
    <w:rsid w:val="00117230"/>
    <w:rsid w:val="001175CD"/>
    <w:rsid w:val="00124EEF"/>
    <w:rsid w:val="00125EA7"/>
    <w:rsid w:val="00130407"/>
    <w:rsid w:val="00131BC3"/>
    <w:rsid w:val="00145AAC"/>
    <w:rsid w:val="00146202"/>
    <w:rsid w:val="00151149"/>
    <w:rsid w:val="00151472"/>
    <w:rsid w:val="00153A93"/>
    <w:rsid w:val="001738F7"/>
    <w:rsid w:val="001741DE"/>
    <w:rsid w:val="001779B4"/>
    <w:rsid w:val="00184EEF"/>
    <w:rsid w:val="001867E2"/>
    <w:rsid w:val="00192521"/>
    <w:rsid w:val="00193132"/>
    <w:rsid w:val="001A4189"/>
    <w:rsid w:val="001A5803"/>
    <w:rsid w:val="001C1665"/>
    <w:rsid w:val="001D12F0"/>
    <w:rsid w:val="001D509D"/>
    <w:rsid w:val="001F5F13"/>
    <w:rsid w:val="001F787E"/>
    <w:rsid w:val="00204127"/>
    <w:rsid w:val="0021018C"/>
    <w:rsid w:val="00215FC7"/>
    <w:rsid w:val="00230F77"/>
    <w:rsid w:val="002363CB"/>
    <w:rsid w:val="00257C23"/>
    <w:rsid w:val="00266EBF"/>
    <w:rsid w:val="00277736"/>
    <w:rsid w:val="0028225D"/>
    <w:rsid w:val="002909A9"/>
    <w:rsid w:val="00295EE4"/>
    <w:rsid w:val="002A666D"/>
    <w:rsid w:val="002A7961"/>
    <w:rsid w:val="002B13AB"/>
    <w:rsid w:val="002B5E4E"/>
    <w:rsid w:val="002B6A5B"/>
    <w:rsid w:val="002B6E7C"/>
    <w:rsid w:val="002E7168"/>
    <w:rsid w:val="003115CA"/>
    <w:rsid w:val="00312895"/>
    <w:rsid w:val="00321431"/>
    <w:rsid w:val="00332E88"/>
    <w:rsid w:val="00337F75"/>
    <w:rsid w:val="003419AE"/>
    <w:rsid w:val="003460AC"/>
    <w:rsid w:val="003463A3"/>
    <w:rsid w:val="00353851"/>
    <w:rsid w:val="00357D6D"/>
    <w:rsid w:val="00362766"/>
    <w:rsid w:val="0036537E"/>
    <w:rsid w:val="00373428"/>
    <w:rsid w:val="00382AD7"/>
    <w:rsid w:val="00386C19"/>
    <w:rsid w:val="003A4A12"/>
    <w:rsid w:val="003B767F"/>
    <w:rsid w:val="003C2AB0"/>
    <w:rsid w:val="003D4C5D"/>
    <w:rsid w:val="003F2534"/>
    <w:rsid w:val="003F5C1D"/>
    <w:rsid w:val="00400243"/>
    <w:rsid w:val="0043262F"/>
    <w:rsid w:val="00433DBD"/>
    <w:rsid w:val="00434153"/>
    <w:rsid w:val="004354D5"/>
    <w:rsid w:val="00436324"/>
    <w:rsid w:val="00447585"/>
    <w:rsid w:val="0045377C"/>
    <w:rsid w:val="00456FC8"/>
    <w:rsid w:val="004617D9"/>
    <w:rsid w:val="00462352"/>
    <w:rsid w:val="00474D87"/>
    <w:rsid w:val="004841A9"/>
    <w:rsid w:val="0048543D"/>
    <w:rsid w:val="00494532"/>
    <w:rsid w:val="004A0529"/>
    <w:rsid w:val="004D2E3A"/>
    <w:rsid w:val="004D41AD"/>
    <w:rsid w:val="004E0A46"/>
    <w:rsid w:val="004E3C59"/>
    <w:rsid w:val="004E6CAA"/>
    <w:rsid w:val="004F05BC"/>
    <w:rsid w:val="0050246D"/>
    <w:rsid w:val="00520430"/>
    <w:rsid w:val="00532721"/>
    <w:rsid w:val="00534003"/>
    <w:rsid w:val="00547B14"/>
    <w:rsid w:val="0055067E"/>
    <w:rsid w:val="00552CEF"/>
    <w:rsid w:val="00553D46"/>
    <w:rsid w:val="00584426"/>
    <w:rsid w:val="00584F82"/>
    <w:rsid w:val="0059358B"/>
    <w:rsid w:val="005C2221"/>
    <w:rsid w:val="005C77B9"/>
    <w:rsid w:val="005E348E"/>
    <w:rsid w:val="005E6680"/>
    <w:rsid w:val="005F07B4"/>
    <w:rsid w:val="006048DC"/>
    <w:rsid w:val="00605DF7"/>
    <w:rsid w:val="00610024"/>
    <w:rsid w:val="00611C3E"/>
    <w:rsid w:val="00620BA0"/>
    <w:rsid w:val="00632BB9"/>
    <w:rsid w:val="00642CF7"/>
    <w:rsid w:val="0064316F"/>
    <w:rsid w:val="00657D50"/>
    <w:rsid w:val="006676DB"/>
    <w:rsid w:val="006823B2"/>
    <w:rsid w:val="00695ED4"/>
    <w:rsid w:val="006A18D5"/>
    <w:rsid w:val="006A3862"/>
    <w:rsid w:val="006B285E"/>
    <w:rsid w:val="006B5508"/>
    <w:rsid w:val="006B56AE"/>
    <w:rsid w:val="006C42BA"/>
    <w:rsid w:val="006D14EF"/>
    <w:rsid w:val="006D4729"/>
    <w:rsid w:val="006D5176"/>
    <w:rsid w:val="006F0EE5"/>
    <w:rsid w:val="006F664E"/>
    <w:rsid w:val="007040A3"/>
    <w:rsid w:val="007065C6"/>
    <w:rsid w:val="00707D94"/>
    <w:rsid w:val="0071231F"/>
    <w:rsid w:val="007237C0"/>
    <w:rsid w:val="00723958"/>
    <w:rsid w:val="00726382"/>
    <w:rsid w:val="0072684D"/>
    <w:rsid w:val="0073219C"/>
    <w:rsid w:val="00732F78"/>
    <w:rsid w:val="00734424"/>
    <w:rsid w:val="00735EA9"/>
    <w:rsid w:val="00756324"/>
    <w:rsid w:val="0076289F"/>
    <w:rsid w:val="0076719B"/>
    <w:rsid w:val="007938EB"/>
    <w:rsid w:val="00793905"/>
    <w:rsid w:val="007A1C78"/>
    <w:rsid w:val="007A23B6"/>
    <w:rsid w:val="007A5236"/>
    <w:rsid w:val="007A76F2"/>
    <w:rsid w:val="007B3AC9"/>
    <w:rsid w:val="007B6A17"/>
    <w:rsid w:val="007C2D5A"/>
    <w:rsid w:val="007C67A4"/>
    <w:rsid w:val="007D20CB"/>
    <w:rsid w:val="007E2F54"/>
    <w:rsid w:val="00802CF6"/>
    <w:rsid w:val="00804CB4"/>
    <w:rsid w:val="00810243"/>
    <w:rsid w:val="00810E5F"/>
    <w:rsid w:val="00813FA2"/>
    <w:rsid w:val="00820A91"/>
    <w:rsid w:val="008227A2"/>
    <w:rsid w:val="0082605D"/>
    <w:rsid w:val="0082658A"/>
    <w:rsid w:val="008276A9"/>
    <w:rsid w:val="00827BFB"/>
    <w:rsid w:val="008316EE"/>
    <w:rsid w:val="00833832"/>
    <w:rsid w:val="00837EEE"/>
    <w:rsid w:val="008413F8"/>
    <w:rsid w:val="00855110"/>
    <w:rsid w:val="00856538"/>
    <w:rsid w:val="00866E70"/>
    <w:rsid w:val="00872B5D"/>
    <w:rsid w:val="00877463"/>
    <w:rsid w:val="008866A9"/>
    <w:rsid w:val="00886AC4"/>
    <w:rsid w:val="00887AB2"/>
    <w:rsid w:val="0089234F"/>
    <w:rsid w:val="008A6DF7"/>
    <w:rsid w:val="008C1869"/>
    <w:rsid w:val="008C7286"/>
    <w:rsid w:val="008C75F3"/>
    <w:rsid w:val="008D45F5"/>
    <w:rsid w:val="008E153F"/>
    <w:rsid w:val="008E66FD"/>
    <w:rsid w:val="008F3F3F"/>
    <w:rsid w:val="008F51FC"/>
    <w:rsid w:val="009070A1"/>
    <w:rsid w:val="009214E0"/>
    <w:rsid w:val="009260FF"/>
    <w:rsid w:val="00926793"/>
    <w:rsid w:val="00930447"/>
    <w:rsid w:val="00935E65"/>
    <w:rsid w:val="009530B9"/>
    <w:rsid w:val="00956177"/>
    <w:rsid w:val="00964C57"/>
    <w:rsid w:val="0097544A"/>
    <w:rsid w:val="0097590B"/>
    <w:rsid w:val="0098246C"/>
    <w:rsid w:val="00984B5A"/>
    <w:rsid w:val="009943C6"/>
    <w:rsid w:val="00995EF0"/>
    <w:rsid w:val="009A0A3C"/>
    <w:rsid w:val="009A127A"/>
    <w:rsid w:val="009A4B0D"/>
    <w:rsid w:val="009A7720"/>
    <w:rsid w:val="009C30DA"/>
    <w:rsid w:val="009D0BE1"/>
    <w:rsid w:val="009D27B4"/>
    <w:rsid w:val="009D5CEE"/>
    <w:rsid w:val="00A0577A"/>
    <w:rsid w:val="00A21F1E"/>
    <w:rsid w:val="00A2539E"/>
    <w:rsid w:val="00A4032E"/>
    <w:rsid w:val="00A44B31"/>
    <w:rsid w:val="00A559A7"/>
    <w:rsid w:val="00A567F2"/>
    <w:rsid w:val="00A674FB"/>
    <w:rsid w:val="00A73551"/>
    <w:rsid w:val="00A75929"/>
    <w:rsid w:val="00A76989"/>
    <w:rsid w:val="00A8774E"/>
    <w:rsid w:val="00A95CF4"/>
    <w:rsid w:val="00AB2146"/>
    <w:rsid w:val="00AB6941"/>
    <w:rsid w:val="00AC1764"/>
    <w:rsid w:val="00AE2CCF"/>
    <w:rsid w:val="00AF6138"/>
    <w:rsid w:val="00AF65F0"/>
    <w:rsid w:val="00B07A09"/>
    <w:rsid w:val="00B17B28"/>
    <w:rsid w:val="00B2462D"/>
    <w:rsid w:val="00B256D0"/>
    <w:rsid w:val="00B260F5"/>
    <w:rsid w:val="00B35A6A"/>
    <w:rsid w:val="00B40D59"/>
    <w:rsid w:val="00B4539C"/>
    <w:rsid w:val="00B7378B"/>
    <w:rsid w:val="00B83AEB"/>
    <w:rsid w:val="00B85555"/>
    <w:rsid w:val="00B8648D"/>
    <w:rsid w:val="00B86FC3"/>
    <w:rsid w:val="00B93FED"/>
    <w:rsid w:val="00B96F2D"/>
    <w:rsid w:val="00B97E7A"/>
    <w:rsid w:val="00BA1E1F"/>
    <w:rsid w:val="00BA58C7"/>
    <w:rsid w:val="00BB0D56"/>
    <w:rsid w:val="00BB28A8"/>
    <w:rsid w:val="00BD42BC"/>
    <w:rsid w:val="00BE3F69"/>
    <w:rsid w:val="00BE5EC8"/>
    <w:rsid w:val="00BF73A1"/>
    <w:rsid w:val="00C04F41"/>
    <w:rsid w:val="00C108CC"/>
    <w:rsid w:val="00C30941"/>
    <w:rsid w:val="00C33590"/>
    <w:rsid w:val="00C354AF"/>
    <w:rsid w:val="00C3602E"/>
    <w:rsid w:val="00C50007"/>
    <w:rsid w:val="00C5644E"/>
    <w:rsid w:val="00C611AF"/>
    <w:rsid w:val="00C6526B"/>
    <w:rsid w:val="00C726B0"/>
    <w:rsid w:val="00C86A43"/>
    <w:rsid w:val="00C90C49"/>
    <w:rsid w:val="00C92BD8"/>
    <w:rsid w:val="00C9783A"/>
    <w:rsid w:val="00CB57A1"/>
    <w:rsid w:val="00CB5FD6"/>
    <w:rsid w:val="00CD36CD"/>
    <w:rsid w:val="00CE08FF"/>
    <w:rsid w:val="00CE14FF"/>
    <w:rsid w:val="00CE1577"/>
    <w:rsid w:val="00CE7E0A"/>
    <w:rsid w:val="00CF45E8"/>
    <w:rsid w:val="00D02213"/>
    <w:rsid w:val="00D02C5F"/>
    <w:rsid w:val="00D22ECF"/>
    <w:rsid w:val="00D31CC1"/>
    <w:rsid w:val="00D31DC1"/>
    <w:rsid w:val="00D35526"/>
    <w:rsid w:val="00D402ED"/>
    <w:rsid w:val="00D45F47"/>
    <w:rsid w:val="00D47695"/>
    <w:rsid w:val="00D57A31"/>
    <w:rsid w:val="00D57F83"/>
    <w:rsid w:val="00D6111B"/>
    <w:rsid w:val="00D65424"/>
    <w:rsid w:val="00D77633"/>
    <w:rsid w:val="00D8033B"/>
    <w:rsid w:val="00D81C00"/>
    <w:rsid w:val="00D86300"/>
    <w:rsid w:val="00D93CE5"/>
    <w:rsid w:val="00DA726E"/>
    <w:rsid w:val="00DB15A2"/>
    <w:rsid w:val="00DB3B10"/>
    <w:rsid w:val="00DC23FA"/>
    <w:rsid w:val="00DC5163"/>
    <w:rsid w:val="00DC5ACF"/>
    <w:rsid w:val="00DD4A74"/>
    <w:rsid w:val="00DD68CE"/>
    <w:rsid w:val="00DE59E3"/>
    <w:rsid w:val="00DE7DF4"/>
    <w:rsid w:val="00E02046"/>
    <w:rsid w:val="00E04427"/>
    <w:rsid w:val="00E0656A"/>
    <w:rsid w:val="00E17015"/>
    <w:rsid w:val="00E21091"/>
    <w:rsid w:val="00E271DF"/>
    <w:rsid w:val="00E2793A"/>
    <w:rsid w:val="00E63475"/>
    <w:rsid w:val="00E755FF"/>
    <w:rsid w:val="00E769A3"/>
    <w:rsid w:val="00E818BF"/>
    <w:rsid w:val="00E8393B"/>
    <w:rsid w:val="00E859A4"/>
    <w:rsid w:val="00EA050A"/>
    <w:rsid w:val="00EA2979"/>
    <w:rsid w:val="00EA60BC"/>
    <w:rsid w:val="00EC3A7E"/>
    <w:rsid w:val="00ED1526"/>
    <w:rsid w:val="00ED3464"/>
    <w:rsid w:val="00ED3C78"/>
    <w:rsid w:val="00ED6420"/>
    <w:rsid w:val="00EE4F0B"/>
    <w:rsid w:val="00EE5DA1"/>
    <w:rsid w:val="00EE6506"/>
    <w:rsid w:val="00F01F14"/>
    <w:rsid w:val="00F0200E"/>
    <w:rsid w:val="00F07EF1"/>
    <w:rsid w:val="00F1179C"/>
    <w:rsid w:val="00F11BBF"/>
    <w:rsid w:val="00F11F08"/>
    <w:rsid w:val="00F1279B"/>
    <w:rsid w:val="00F24987"/>
    <w:rsid w:val="00F5148E"/>
    <w:rsid w:val="00F51B7E"/>
    <w:rsid w:val="00F63AD0"/>
    <w:rsid w:val="00F65BA4"/>
    <w:rsid w:val="00F734BB"/>
    <w:rsid w:val="00F759EF"/>
    <w:rsid w:val="00F87974"/>
    <w:rsid w:val="00FA4D50"/>
    <w:rsid w:val="00FA59D0"/>
    <w:rsid w:val="00FB0D02"/>
    <w:rsid w:val="00FB23BC"/>
    <w:rsid w:val="00FC00B6"/>
    <w:rsid w:val="00FD103D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F0967"/>
  <w15:docId w15:val="{8094E253-F493-4660-80BA-DE19B744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6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F5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F5F13"/>
  </w:style>
  <w:style w:type="paragraph" w:styleId="a6">
    <w:name w:val="Balloon Text"/>
    <w:basedOn w:val="a"/>
    <w:semiHidden/>
    <w:rsid w:val="000333F3"/>
    <w:rPr>
      <w:rFonts w:ascii="Arial" w:hAnsi="Arial"/>
      <w:sz w:val="18"/>
      <w:szCs w:val="18"/>
    </w:rPr>
  </w:style>
  <w:style w:type="character" w:styleId="a7">
    <w:name w:val="annotation reference"/>
    <w:semiHidden/>
    <w:rsid w:val="00A75929"/>
    <w:rPr>
      <w:sz w:val="18"/>
      <w:szCs w:val="18"/>
    </w:rPr>
  </w:style>
  <w:style w:type="paragraph" w:styleId="a8">
    <w:name w:val="annotation text"/>
    <w:basedOn w:val="a"/>
    <w:semiHidden/>
    <w:rsid w:val="00A75929"/>
  </w:style>
  <w:style w:type="paragraph" w:styleId="a9">
    <w:name w:val="annotation subject"/>
    <w:basedOn w:val="a8"/>
    <w:next w:val="a8"/>
    <w:semiHidden/>
    <w:rsid w:val="00A75929"/>
    <w:rPr>
      <w:b/>
      <w:bCs/>
    </w:rPr>
  </w:style>
  <w:style w:type="paragraph" w:styleId="3">
    <w:name w:val="Body Text Indent 3"/>
    <w:basedOn w:val="a"/>
    <w:rsid w:val="00CE1577"/>
    <w:pPr>
      <w:widowControl/>
    </w:pPr>
    <w:rPr>
      <w:kern w:val="0"/>
      <w:szCs w:val="20"/>
    </w:rPr>
  </w:style>
  <w:style w:type="paragraph" w:styleId="aa">
    <w:name w:val="header"/>
    <w:basedOn w:val="a"/>
    <w:rsid w:val="00A40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460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460AC"/>
    <w:rPr>
      <w:rFonts w:ascii="細明體" w:eastAsia="細明體" w:hAnsi="細明體" w:cs="細明體"/>
      <w:sz w:val="24"/>
      <w:szCs w:val="24"/>
    </w:rPr>
  </w:style>
  <w:style w:type="paragraph" w:styleId="ab">
    <w:name w:val="List Paragraph"/>
    <w:basedOn w:val="a"/>
    <w:uiPriority w:val="34"/>
    <w:qFormat/>
    <w:rsid w:val="00125E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38F1-5E45-45C5-ACEE-882E3D90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71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學者簡介</dc:title>
  <dc:creator>ha-vivian</dc:creator>
  <cp:lastModifiedBy>林芳宜</cp:lastModifiedBy>
  <cp:revision>15</cp:revision>
  <cp:lastPrinted>2021-07-01T00:49:00Z</cp:lastPrinted>
  <dcterms:created xsi:type="dcterms:W3CDTF">2021-09-06T02:48:00Z</dcterms:created>
  <dcterms:modified xsi:type="dcterms:W3CDTF">2021-10-01T09:29:00Z</dcterms:modified>
</cp:coreProperties>
</file>